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BF" w:rsidRDefault="00AE72BF" w:rsidP="00AE72BF">
      <w:pPr>
        <w:ind w:left="6804"/>
        <w:jc w:val="right"/>
        <w:rPr>
          <w:sz w:val="20"/>
        </w:rPr>
      </w:pPr>
      <w:r>
        <w:rPr>
          <w:sz w:val="20"/>
        </w:rPr>
        <w:t xml:space="preserve">Załącznik Nr 1 </w:t>
      </w:r>
    </w:p>
    <w:p w:rsidR="00AE72BF" w:rsidRDefault="00AE72BF" w:rsidP="00AE72BF">
      <w:pPr>
        <w:ind w:left="6804"/>
        <w:jc w:val="right"/>
        <w:rPr>
          <w:sz w:val="20"/>
        </w:rPr>
      </w:pPr>
      <w:r>
        <w:rPr>
          <w:sz w:val="20"/>
        </w:rPr>
        <w:t>do Uchwały Nr XXXII-358/2013</w:t>
      </w:r>
    </w:p>
    <w:p w:rsidR="00AE72BF" w:rsidRDefault="00AE72BF" w:rsidP="00AE72BF">
      <w:pPr>
        <w:ind w:left="6804"/>
        <w:jc w:val="right"/>
        <w:rPr>
          <w:sz w:val="20"/>
        </w:rPr>
      </w:pPr>
      <w:r>
        <w:rPr>
          <w:sz w:val="20"/>
        </w:rPr>
        <w:t xml:space="preserve">Rady Powiatu Wołomińskiego </w:t>
      </w:r>
    </w:p>
    <w:p w:rsidR="00AE72BF" w:rsidRDefault="00AE72BF" w:rsidP="00AE72BF">
      <w:pPr>
        <w:ind w:left="6804"/>
        <w:jc w:val="right"/>
        <w:rPr>
          <w:sz w:val="20"/>
        </w:rPr>
      </w:pPr>
      <w:r>
        <w:rPr>
          <w:sz w:val="20"/>
        </w:rPr>
        <w:t>z dnia 27.08. 2013r.</w:t>
      </w:r>
    </w:p>
    <w:p w:rsidR="00AE72BF" w:rsidRDefault="00AE72BF" w:rsidP="00AE72BF">
      <w:pPr>
        <w:ind w:left="6804"/>
        <w:rPr>
          <w:sz w:val="20"/>
        </w:rPr>
      </w:pPr>
    </w:p>
    <w:p w:rsidR="00AE72BF" w:rsidRDefault="00AE72BF" w:rsidP="00AE72BF">
      <w:pPr>
        <w:ind w:left="6804"/>
        <w:rPr>
          <w:sz w:val="20"/>
        </w:rPr>
      </w:pPr>
    </w:p>
    <w:p w:rsidR="00AE72BF" w:rsidRDefault="00AE72BF" w:rsidP="00AE72BF">
      <w:pPr>
        <w:ind w:left="6804"/>
        <w:rPr>
          <w:sz w:val="20"/>
        </w:rPr>
      </w:pPr>
      <w:bookmarkStart w:id="0" w:name="_GoBack"/>
      <w:bookmarkEnd w:id="0"/>
    </w:p>
    <w:p w:rsidR="00AE72BF" w:rsidRDefault="00AE72BF" w:rsidP="00AE72BF">
      <w:pPr>
        <w:ind w:left="284"/>
        <w:jc w:val="center"/>
        <w:rPr>
          <w:b/>
        </w:rPr>
      </w:pPr>
      <w:r>
        <w:rPr>
          <w:b/>
        </w:rPr>
        <w:t xml:space="preserve">Rozkład godzin pracy aptek ogólnodostępnych  </w:t>
      </w:r>
    </w:p>
    <w:p w:rsidR="00AE72BF" w:rsidRDefault="00AE72BF" w:rsidP="00AE72BF">
      <w:pPr>
        <w:jc w:val="center"/>
        <w:rPr>
          <w:b/>
        </w:rPr>
      </w:pPr>
      <w:r>
        <w:rPr>
          <w:b/>
        </w:rPr>
        <w:t>na terenie powiatu wołomińskiego</w:t>
      </w:r>
    </w:p>
    <w:p w:rsidR="00AE72BF" w:rsidRPr="00543338" w:rsidRDefault="00AE72BF" w:rsidP="00AE72BF">
      <w:pPr>
        <w:jc w:val="center"/>
        <w:rPr>
          <w:b/>
        </w:rPr>
      </w:pPr>
    </w:p>
    <w:tbl>
      <w:tblPr>
        <w:tblW w:w="105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80"/>
        <w:gridCol w:w="2300"/>
        <w:gridCol w:w="1220"/>
        <w:gridCol w:w="1360"/>
        <w:gridCol w:w="1220"/>
      </w:tblGrid>
      <w:tr w:rsidR="00AE72BF" w:rsidRPr="008538B7" w:rsidTr="00AA4998">
        <w:trPr>
          <w:trHeight w:val="82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>Adres apteki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>Godziny pracy od poniedziałku do piątku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>Godziny pracy w soboty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>Godziny pracy w niedziele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38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Godziny pracy w dni świąteczne</w:t>
            </w:r>
          </w:p>
        </w:tc>
      </w:tr>
      <w:tr w:rsidR="00AE72BF" w:rsidRPr="008538B7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Gmina Dąbrówka 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05-252 Dąbrówka ul. Kościuszki 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8.00-17.00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05-254 Kuligów ul. Warszawska 5a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</w:r>
            <w:r w:rsidRPr="008538B7">
              <w:rPr>
                <w:rFonts w:ascii="Arial" w:hAnsi="Arial" w:cs="Arial"/>
                <w:i/>
                <w:iCs/>
                <w:sz w:val="18"/>
                <w:szCs w:val="18"/>
              </w:rPr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pon. wt. cz. pt. 8.00-18.00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  <w:t>śr. 8.00-13.00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Gmina Jadów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05-280 Jadów Pl. Dreszera 16a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8.00-18.00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05-281 Urle ul. Poniatowskiego 2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</w:r>
            <w:r w:rsidRPr="008538B7">
              <w:rPr>
                <w:rFonts w:ascii="Arial" w:hAnsi="Arial" w:cs="Arial"/>
                <w:i/>
                <w:iCs/>
                <w:sz w:val="18"/>
                <w:szCs w:val="18"/>
              </w:rPr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8.00-16.00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Gmina Klembów</w:t>
            </w:r>
          </w:p>
        </w:tc>
      </w:tr>
      <w:tr w:rsidR="00AE72BF" w:rsidRPr="008538B7" w:rsidTr="00AA4998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05-205 Klembów ul. Żymirskiego 48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</w:r>
            <w:r w:rsidRPr="008538B7">
              <w:rPr>
                <w:rFonts w:ascii="Arial" w:hAnsi="Arial" w:cs="Arial"/>
                <w:i/>
                <w:iCs/>
                <w:sz w:val="18"/>
                <w:szCs w:val="18"/>
              </w:rPr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 xml:space="preserve">pon. 8.00-16.00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  <w:t xml:space="preserve">wt. śr. czw. 8.00-17.00 </w:t>
            </w:r>
            <w:r w:rsidRPr="008538B7">
              <w:rPr>
                <w:rFonts w:ascii="Arial" w:hAnsi="Arial" w:cs="Arial"/>
                <w:sz w:val="18"/>
                <w:szCs w:val="18"/>
              </w:rPr>
              <w:br/>
              <w:t>pt. 8.00-18.00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05-205 Ostrówek ul. Kolejowa 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10.00-14.00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Miasto  Kobyłka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05-230 Kobyłka ul. Żymirskiego 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8538B7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8538B7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05-230 Kobyłka ul.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38B7">
              <w:rPr>
                <w:rFonts w:ascii="Arial" w:hAnsi="Arial" w:cs="Arial"/>
                <w:sz w:val="18"/>
                <w:szCs w:val="18"/>
              </w:rPr>
              <w:t>Ks.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38B7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38B7">
              <w:rPr>
                <w:rFonts w:ascii="Arial" w:hAnsi="Arial" w:cs="Arial"/>
                <w:sz w:val="18"/>
                <w:szCs w:val="18"/>
              </w:rPr>
              <w:t>Zagańczyka</w:t>
            </w:r>
            <w:proofErr w:type="spellEnd"/>
            <w:r w:rsidRPr="008538B7">
              <w:rPr>
                <w:rFonts w:ascii="Arial" w:hAnsi="Arial" w:cs="Arial"/>
                <w:sz w:val="18"/>
                <w:szCs w:val="18"/>
              </w:rPr>
              <w:t xml:space="preserve"> 3a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8538B7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8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05-230 Kobyłka ul. Warszawska 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05-230 Kobyłka ul. Załuskiego 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Miasto Marki 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Piłsudskiego 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8.00-19.00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Piłsudskiego 176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9.00-14.00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Piłsudskiego 116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8.30-21.00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Piłsudskiego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Sportowa 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8.00-19.00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Legionowa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05-270 Marki ul. Fabryczna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Gmina Poświętne </w:t>
            </w:r>
          </w:p>
        </w:tc>
      </w:tr>
      <w:tr w:rsidR="00AE72BF" w:rsidRPr="009A2FB4" w:rsidTr="00AA4998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05-325 Poświętne ul. Szkolna 2</w:t>
            </w:r>
            <w:r w:rsidRPr="009A2FB4">
              <w:rPr>
                <w:rFonts w:ascii="Arial" w:hAnsi="Arial" w:cs="Arial"/>
                <w:sz w:val="18"/>
                <w:szCs w:val="18"/>
              </w:rPr>
              <w:br/>
            </w:r>
            <w:r w:rsidRPr="009A2FB4">
              <w:rPr>
                <w:rFonts w:ascii="Arial" w:hAnsi="Arial" w:cs="Arial"/>
                <w:i/>
                <w:iCs/>
                <w:sz w:val="18"/>
                <w:szCs w:val="18"/>
              </w:rPr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pon. śr. pt. 8.00-16.00 </w:t>
            </w:r>
            <w:r w:rsidRPr="009A2FB4">
              <w:rPr>
                <w:rFonts w:ascii="Arial" w:hAnsi="Arial" w:cs="Arial"/>
                <w:sz w:val="18"/>
                <w:szCs w:val="18"/>
              </w:rPr>
              <w:br/>
              <w:t>wt. czw. 8.00-17.30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Gmina Radzymin 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05-250 Radzymin ul. Traugutta 3a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05-250 Radzymin ul. Konstytucji   3 Maja 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8.00-.20.00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05-250 Radzymin ul. Strzelców Grodzieńskich 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8.00-18.30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05-250 Radzymin ul .Jana Pawła II 1a </w:t>
            </w:r>
            <w:r w:rsidRPr="009A2F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8.30-15.00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05-250 Radzymin, ul. Konstytucji 3 Maja 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7.30-21.00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AE72BF" w:rsidRPr="009A2FB4" w:rsidTr="00AA4998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05-250 Słupno Al. Jana Pawła 64</w:t>
            </w:r>
            <w:r w:rsidRPr="009A2FB4">
              <w:rPr>
                <w:rFonts w:ascii="Arial" w:hAnsi="Arial" w:cs="Arial"/>
                <w:sz w:val="18"/>
                <w:szCs w:val="18"/>
              </w:rPr>
              <w:br/>
            </w:r>
            <w:r w:rsidRPr="009A2FB4">
              <w:rPr>
                <w:rFonts w:ascii="Arial" w:hAnsi="Arial" w:cs="Arial"/>
                <w:i/>
                <w:iCs/>
                <w:sz w:val="18"/>
                <w:szCs w:val="18"/>
              </w:rPr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lastRenderedPageBreak/>
              <w:t>Gmina Strachówka</w:t>
            </w:r>
          </w:p>
        </w:tc>
      </w:tr>
      <w:tr w:rsidR="00AE72BF" w:rsidRPr="009A2FB4" w:rsidTr="00AA4998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05-282 Strachówka ul. Norwida 6 </w:t>
            </w:r>
            <w:r w:rsidRPr="009A2FB4">
              <w:rPr>
                <w:rFonts w:ascii="Arial" w:hAnsi="Arial" w:cs="Arial"/>
                <w:sz w:val="18"/>
                <w:szCs w:val="18"/>
              </w:rPr>
              <w:br/>
              <w:t>Punkt apteczny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Gmina Tłuszcz</w:t>
            </w:r>
          </w:p>
        </w:tc>
      </w:tr>
      <w:tr w:rsidR="00AE72BF" w:rsidRPr="009A2FB4" w:rsidTr="00AA4998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05-240 Tłuszcz ul. Warszawska 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A2FB4">
              <w:rPr>
                <w:rFonts w:ascii="Arial" w:hAnsi="Arial" w:cs="Arial"/>
                <w:sz w:val="18"/>
                <w:szCs w:val="18"/>
              </w:rPr>
              <w:t>9.00-13.00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05-240 Tłuszcz ul. Warszawska 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05-240 Tłuszcz ul. Rodziewiczówny 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8.30-15.00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Gmina Wołomin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Sportowa 1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10.00-14.00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Legionów 31a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Wileńska 40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FB4">
              <w:rPr>
                <w:rFonts w:ascii="Arial" w:hAnsi="Arial" w:cs="Arial"/>
                <w:sz w:val="18"/>
                <w:szCs w:val="18"/>
              </w:rPr>
              <w:t xml:space="preserve">Krajowej 64 blok 11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Gdyńska 1/3 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Mieszka I  8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Prądzyńskiego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8.00-19.00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Mickiewicza 12a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8.00-.20.00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</w:t>
            </w:r>
            <w:proofErr w:type="spellStart"/>
            <w:r w:rsidRPr="009A2FB4">
              <w:rPr>
                <w:rFonts w:ascii="Arial" w:hAnsi="Arial" w:cs="Arial"/>
                <w:sz w:val="18"/>
                <w:szCs w:val="18"/>
              </w:rPr>
              <w:t>Kobyłkowska</w:t>
            </w:r>
            <w:proofErr w:type="spellEnd"/>
            <w:r w:rsidRPr="009A2FB4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ul. Wileńska 49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72BF" w:rsidRPr="009A2FB4" w:rsidTr="00AA4998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 Al. Niepodległości 2/5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8.30-15.00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Warszawska 15a/c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Legionów 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Armii Krajowej38a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8.30-15.00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05-200 Wołomin ul. Wileńska 61a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05-200 Wołomin-Lipinki ul. Kolejowa 1b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Miasto Ząbki 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3 Maja 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Piłsudskiego  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10.00-14.00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Orla  6/67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Batorego  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Tetmajera 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05-091 Ząbki ul. </w:t>
            </w:r>
            <w:proofErr w:type="spellStart"/>
            <w:r w:rsidRPr="009A2FB4">
              <w:rPr>
                <w:rFonts w:ascii="Arial" w:hAnsi="Arial" w:cs="Arial"/>
                <w:sz w:val="18"/>
                <w:szCs w:val="18"/>
              </w:rPr>
              <w:t>Leszyckiego</w:t>
            </w:r>
            <w:proofErr w:type="spellEnd"/>
            <w:r w:rsidRPr="009A2FB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Krasickiego 14 lok.4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Skorupki 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Sikorskiego 33a lok.44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Reymonta 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10.00-19.00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Powstańców 29a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Powstańców 2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05-091 Ząbki ul. </w:t>
            </w:r>
            <w:proofErr w:type="spellStart"/>
            <w:r w:rsidRPr="009A2FB4">
              <w:rPr>
                <w:rFonts w:ascii="Arial" w:hAnsi="Arial" w:cs="Arial"/>
                <w:sz w:val="18"/>
                <w:szCs w:val="18"/>
              </w:rPr>
              <w:t>Drewnicka</w:t>
            </w:r>
            <w:proofErr w:type="spellEnd"/>
            <w:r w:rsidRPr="009A2FB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9.00-22.00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9.00-17.00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05-091 Ząbki ul. Powstańców 33 lok. 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9.00-19.00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72BF" w:rsidRPr="009A2FB4" w:rsidTr="00AA4998">
        <w:trPr>
          <w:trHeight w:val="255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 xml:space="preserve">Miasto Zielonka 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 ul. Kolejowa 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 ul. Kolejowa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 ul. Poniatowskiego 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 ul. Lipowa 2a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9.00-18.00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9.00-15.00</w:t>
            </w: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 ul. Wyszyńskiego 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BF" w:rsidRPr="009A2FB4" w:rsidTr="00AA499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2BF" w:rsidRPr="009A2FB4" w:rsidRDefault="00AE72BF" w:rsidP="00AA4998">
            <w:pPr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05-220 Zielonka, ul. Wyszyńskiego 7 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 8.00-22.00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BF" w:rsidRPr="009A2FB4" w:rsidRDefault="00AE72BF" w:rsidP="00AA4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B4">
              <w:rPr>
                <w:rFonts w:ascii="Arial" w:hAnsi="Arial" w:cs="Arial"/>
                <w:sz w:val="18"/>
                <w:szCs w:val="18"/>
              </w:rPr>
              <w:t>8.00-22.00 </w:t>
            </w:r>
          </w:p>
        </w:tc>
      </w:tr>
    </w:tbl>
    <w:p w:rsidR="00AE72BF" w:rsidRPr="009A2FB4" w:rsidRDefault="00AE72BF" w:rsidP="00AE72BF">
      <w:pPr>
        <w:ind w:left="5529" w:firstLine="708"/>
        <w:rPr>
          <w:sz w:val="20"/>
        </w:rPr>
      </w:pPr>
    </w:p>
    <w:p w:rsidR="00AE72BF" w:rsidRPr="009A2FB4" w:rsidRDefault="00AE72BF" w:rsidP="00AE72BF">
      <w:pPr>
        <w:ind w:left="5529" w:firstLine="708"/>
        <w:rPr>
          <w:sz w:val="20"/>
        </w:rPr>
      </w:pPr>
    </w:p>
    <w:p w:rsidR="00AE72BF" w:rsidRPr="009A2FB4" w:rsidRDefault="00AE72BF" w:rsidP="00AE72BF">
      <w:pPr>
        <w:ind w:left="5529" w:firstLine="708"/>
        <w:rPr>
          <w:sz w:val="20"/>
        </w:rPr>
      </w:pPr>
    </w:p>
    <w:p w:rsidR="00AE72BF" w:rsidRDefault="00AE72BF" w:rsidP="00AE72BF">
      <w:pPr>
        <w:ind w:left="5529" w:firstLine="708"/>
        <w:rPr>
          <w:sz w:val="20"/>
        </w:rPr>
      </w:pPr>
    </w:p>
    <w:p w:rsidR="00AE72BF" w:rsidRDefault="00AE72BF" w:rsidP="00AE72BF">
      <w:pPr>
        <w:ind w:left="5529" w:firstLine="708"/>
        <w:rPr>
          <w:sz w:val="20"/>
        </w:rPr>
      </w:pPr>
    </w:p>
    <w:p w:rsidR="00AE72BF" w:rsidRDefault="00AE72BF" w:rsidP="00AE72BF">
      <w:pPr>
        <w:ind w:left="5529" w:firstLine="708"/>
        <w:rPr>
          <w:sz w:val="20"/>
        </w:rPr>
      </w:pPr>
    </w:p>
    <w:p w:rsidR="007D6794" w:rsidRDefault="007D6794" w:rsidP="00AE72BF">
      <w:pPr>
        <w:ind w:right="-426"/>
      </w:pPr>
    </w:p>
    <w:sectPr w:rsidR="007D6794" w:rsidSect="00AE72B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BF"/>
    <w:rsid w:val="007D6794"/>
    <w:rsid w:val="00A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2013-08-29T08:02:00Z</dcterms:created>
  <dcterms:modified xsi:type="dcterms:W3CDTF">2013-08-29T08:03:00Z</dcterms:modified>
</cp:coreProperties>
</file>